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28B1B" w14:textId="77777777" w:rsidR="00D16A8C" w:rsidRDefault="00E56FA6" w:rsidP="00E56FA6">
      <w:pPr>
        <w:tabs>
          <w:tab w:val="right" w:pos="8640"/>
        </w:tabs>
      </w:pPr>
      <w:r>
        <w:t>Name:  ________________________    Period:  _________</w:t>
      </w:r>
      <w:r>
        <w:tab/>
      </w:r>
      <w:r w:rsidR="00A4099B">
        <w:fldChar w:fldCharType="begin"/>
      </w:r>
      <w:r w:rsidR="00A4099B">
        <w:instrText xml:space="preserve"> TIME \@ "MMMM d, y" </w:instrText>
      </w:r>
      <w:r w:rsidR="00A4099B">
        <w:fldChar w:fldCharType="separate"/>
      </w:r>
      <w:r w:rsidR="00EC1B06">
        <w:rPr>
          <w:noProof/>
        </w:rPr>
        <w:t>July 16, 2013</w:t>
      </w:r>
      <w:r w:rsidR="00A4099B">
        <w:fldChar w:fldCharType="end"/>
      </w:r>
    </w:p>
    <w:p w14:paraId="75AF56C8" w14:textId="77777777" w:rsidR="00E56FA6" w:rsidRDefault="00E56FA6" w:rsidP="00E56FA6">
      <w:pPr>
        <w:tabs>
          <w:tab w:val="right" w:pos="8640"/>
        </w:tabs>
        <w:jc w:val="right"/>
      </w:pPr>
      <w:r>
        <w:t>Physics – Mr. Richter</w:t>
      </w:r>
      <w:r w:rsidR="00EC1B06">
        <w:t xml:space="preserve"> and Ms. Holland</w:t>
      </w:r>
    </w:p>
    <w:p w14:paraId="62A13DE6" w14:textId="77777777" w:rsidR="00EC1B06" w:rsidRDefault="00EC1B06" w:rsidP="00E56FA6">
      <w:pPr>
        <w:tabs>
          <w:tab w:val="right" w:pos="8640"/>
        </w:tabs>
        <w:jc w:val="right"/>
      </w:pPr>
      <w:r>
        <w:t>Bouncing Balls Lab</w:t>
      </w:r>
    </w:p>
    <w:p w14:paraId="5ED09B83" w14:textId="77777777" w:rsidR="00EC1B06" w:rsidRDefault="00EC1B06" w:rsidP="00E56FA6">
      <w:pPr>
        <w:tabs>
          <w:tab w:val="right" w:pos="8640"/>
        </w:tabs>
        <w:jc w:val="right"/>
      </w:pPr>
    </w:p>
    <w:p w14:paraId="03EACD35" w14:textId="77777777" w:rsidR="00EC1B06" w:rsidRDefault="00EC1B06" w:rsidP="00EC1B06">
      <w:pPr>
        <w:tabs>
          <w:tab w:val="right" w:pos="8640"/>
        </w:tabs>
      </w:pPr>
      <w:r>
        <w:t>Pre-Exploration:</w:t>
      </w:r>
    </w:p>
    <w:p w14:paraId="61CF0AD9" w14:textId="77777777" w:rsidR="00EC1B06" w:rsidRDefault="00EC1B06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>What factors do you think will determine how high a ball will bounce if dropped from a fixed height?</w:t>
      </w:r>
    </w:p>
    <w:p w14:paraId="5EE00132" w14:textId="77777777" w:rsidR="00EC1B06" w:rsidRDefault="00EC1B06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>Which of the balls in this classroom do you think will bounce the highest?  Why?</w:t>
      </w:r>
    </w:p>
    <w:p w14:paraId="529AB740" w14:textId="2AE6A3C8" w:rsidR="00EC1B06" w:rsidRDefault="00EC1B06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>Look of the formulas for gravitational potential energy and record them in the space below.</w:t>
      </w:r>
    </w:p>
    <w:p w14:paraId="1474F529" w14:textId="77777777" w:rsidR="00D64972" w:rsidRDefault="00D64972" w:rsidP="00EC1B06">
      <w:pPr>
        <w:pStyle w:val="ListParagraph"/>
        <w:numPr>
          <w:ilvl w:val="0"/>
          <w:numId w:val="2"/>
        </w:numPr>
        <w:tabs>
          <w:tab w:val="right" w:pos="8640"/>
        </w:tabs>
      </w:pPr>
      <w:r>
        <w:t xml:space="preserve">What does </w:t>
      </w:r>
      <w:r>
        <w:rPr>
          <w:i/>
        </w:rPr>
        <w:t>conservation of energy</w:t>
      </w:r>
      <w:r>
        <w:t xml:space="preserve"> mean?  When a ball is dropped, is energy conserved?  Why or why not?</w:t>
      </w:r>
    </w:p>
    <w:p w14:paraId="65EDD060" w14:textId="77777777" w:rsidR="00D64972" w:rsidRDefault="00D64972" w:rsidP="00D64972">
      <w:pPr>
        <w:tabs>
          <w:tab w:val="right" w:pos="8640"/>
        </w:tabs>
      </w:pPr>
    </w:p>
    <w:p w14:paraId="6F5FF2B3" w14:textId="77777777" w:rsidR="00D64972" w:rsidRDefault="00D64972" w:rsidP="00D64972">
      <w:pPr>
        <w:tabs>
          <w:tab w:val="right" w:pos="8640"/>
        </w:tabs>
      </w:pPr>
      <w:r>
        <w:t>Exploration:</w:t>
      </w:r>
    </w:p>
    <w:p w14:paraId="4EEEB895" w14:textId="77BD0FEB" w:rsidR="00D64972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Take a ball of your choosing and a meter stick from the front of the room.</w:t>
      </w:r>
    </w:p>
    <w:p w14:paraId="2B18991E" w14:textId="1E2D5124" w:rsidR="004E716D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Find a space in which to work and set up your meter stick so that you can drop the ball from a fixed height and record how high it bounces.</w:t>
      </w:r>
    </w:p>
    <w:p w14:paraId="69B6D95B" w14:textId="72F6BFE2" w:rsidR="004E716D" w:rsidRDefault="0019692F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Use the initial height to calculate the potential energy of the</w:t>
      </w:r>
      <w:r w:rsidR="004E716D">
        <w:t xml:space="preserve"> ball </w:t>
      </w:r>
      <w:r>
        <w:t xml:space="preserve">and record </w:t>
      </w:r>
      <w:r w:rsidR="004E716D">
        <w:t xml:space="preserve">in the table below.  Then, one member of your group should drop the ball while the other records how high (in meters) </w:t>
      </w:r>
      <w:r>
        <w:t>it bounces.  Try to observe</w:t>
      </w:r>
      <w:r w:rsidR="004E716D">
        <w:t xml:space="preserve"> from eye level.</w:t>
      </w:r>
      <w:r>
        <w:t xml:space="preserve">  Calculate the final potential energy after the bounce and record in the table</w:t>
      </w:r>
      <w:bookmarkStart w:id="0" w:name="_GoBack"/>
      <w:bookmarkEnd w:id="0"/>
      <w:r>
        <w:t>.</w:t>
      </w:r>
    </w:p>
    <w:p w14:paraId="5C2745D3" w14:textId="174817D9" w:rsidR="004E716D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>Repeat Step 3 for four more trials.  The ball does not need to be dropped from the same height every time.</w:t>
      </w:r>
    </w:p>
    <w:p w14:paraId="69EE60A6" w14:textId="6F1D4E74" w:rsidR="004E716D" w:rsidRDefault="004E716D" w:rsidP="004E716D">
      <w:pPr>
        <w:pStyle w:val="ListParagraph"/>
        <w:numPr>
          <w:ilvl w:val="0"/>
          <w:numId w:val="3"/>
        </w:numPr>
        <w:tabs>
          <w:tab w:val="right" w:pos="8640"/>
        </w:tabs>
      </w:pPr>
      <w:r>
        <w:t xml:space="preserve">Calculate the “efficiency” of the bounce of your ball by dividing the final </w:t>
      </w:r>
      <w:r w:rsidR="00271C4B">
        <w:t>potential energy</w:t>
      </w:r>
      <w:r>
        <w:t xml:space="preserve"> of the ball by the initial, and fill in the table below.  Compute the average.</w:t>
      </w:r>
    </w:p>
    <w:tbl>
      <w:tblPr>
        <w:tblStyle w:val="TableGrid"/>
        <w:tblW w:w="8094" w:type="dxa"/>
        <w:tblLook w:val="04A0" w:firstRow="1" w:lastRow="0" w:firstColumn="1" w:lastColumn="0" w:noHBand="0" w:noVBand="1"/>
      </w:tblPr>
      <w:tblGrid>
        <w:gridCol w:w="2698"/>
        <w:gridCol w:w="2698"/>
        <w:gridCol w:w="2698"/>
      </w:tblGrid>
      <w:tr w:rsidR="004E716D" w14:paraId="093E55A7" w14:textId="77777777" w:rsidTr="004E716D">
        <w:trPr>
          <w:trHeight w:val="782"/>
        </w:trPr>
        <w:tc>
          <w:tcPr>
            <w:tcW w:w="2698" w:type="dxa"/>
            <w:shd w:val="clear" w:color="auto" w:fill="E6E6E6"/>
            <w:vAlign w:val="center"/>
          </w:tcPr>
          <w:p w14:paraId="65F8FEA6" w14:textId="7A92AB1D" w:rsidR="004E716D" w:rsidRDefault="004E716D" w:rsidP="00271C4B">
            <w:pPr>
              <w:tabs>
                <w:tab w:val="right" w:pos="8640"/>
              </w:tabs>
              <w:jc w:val="center"/>
            </w:pPr>
            <w:r>
              <w:t xml:space="preserve">Initial </w:t>
            </w:r>
            <w:r w:rsidR="00271C4B">
              <w:t>Potential Energy</w:t>
            </w:r>
            <w:r>
              <w:t xml:space="preserve"> (before bounce)</w:t>
            </w:r>
          </w:p>
        </w:tc>
        <w:tc>
          <w:tcPr>
            <w:tcW w:w="2698" w:type="dxa"/>
            <w:shd w:val="clear" w:color="auto" w:fill="E6E6E6"/>
            <w:vAlign w:val="center"/>
          </w:tcPr>
          <w:p w14:paraId="1C4E0BFC" w14:textId="1C3B52DD" w:rsidR="004E716D" w:rsidRDefault="004E716D" w:rsidP="00271C4B">
            <w:pPr>
              <w:tabs>
                <w:tab w:val="right" w:pos="8640"/>
              </w:tabs>
              <w:jc w:val="center"/>
            </w:pPr>
            <w:r>
              <w:t xml:space="preserve">Final </w:t>
            </w:r>
            <w:r w:rsidR="00271C4B">
              <w:t>Potential Energy</w:t>
            </w:r>
            <w:r>
              <w:t xml:space="preserve"> (after bounce)</w:t>
            </w:r>
          </w:p>
        </w:tc>
        <w:tc>
          <w:tcPr>
            <w:tcW w:w="2698" w:type="dxa"/>
            <w:shd w:val="clear" w:color="auto" w:fill="E6E6E6"/>
            <w:vAlign w:val="center"/>
          </w:tcPr>
          <w:p w14:paraId="792E88AD" w14:textId="0C97E485" w:rsidR="004E716D" w:rsidRPr="004E716D" w:rsidRDefault="004E716D" w:rsidP="004E716D">
            <w:pPr>
              <w:tabs>
                <w:tab w:val="right" w:pos="8640"/>
              </w:tabs>
              <w:jc w:val="center"/>
              <w:rPr>
                <w:vertAlign w:val="subscript"/>
              </w:rPr>
            </w:pPr>
            <w:r>
              <w:t xml:space="preserve">Efficiency </w:t>
            </w:r>
            <w:r w:rsidR="00271C4B" w:rsidRPr="002562CE">
              <w:rPr>
                <w:rFonts w:ascii="Lucida Grande" w:hAnsi="Lucida Grande"/>
                <w:b/>
                <w:color w:val="000000"/>
              </w:rPr>
              <w:t>η</w:t>
            </w:r>
            <w:r w:rsidR="00271C4B">
              <w:t>= GPE</w:t>
            </w:r>
            <w:r>
              <w:rPr>
                <w:vertAlign w:val="subscript"/>
              </w:rPr>
              <w:t>f</w:t>
            </w:r>
            <w:r w:rsidR="00271C4B">
              <w:t>/GPE</w:t>
            </w:r>
            <w:r>
              <w:rPr>
                <w:vertAlign w:val="subscript"/>
              </w:rPr>
              <w:t>i</w:t>
            </w:r>
          </w:p>
        </w:tc>
      </w:tr>
      <w:tr w:rsidR="004E716D" w14:paraId="58E30477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3768A470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44791C14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7536F85D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087D14E9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182F2CAA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64D12AA8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475E5203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5477121D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4197DDA0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7A1E18B1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6FA628C5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12EDEB23" w14:textId="77777777" w:rsidTr="004E716D">
        <w:trPr>
          <w:trHeight w:val="663"/>
        </w:trPr>
        <w:tc>
          <w:tcPr>
            <w:tcW w:w="2698" w:type="dxa"/>
            <w:vAlign w:val="center"/>
          </w:tcPr>
          <w:p w14:paraId="76FEC8CF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276AAB15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vAlign w:val="center"/>
          </w:tcPr>
          <w:p w14:paraId="4231FE19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75216297" w14:textId="77777777" w:rsidTr="004E716D">
        <w:trPr>
          <w:trHeight w:val="663"/>
        </w:trPr>
        <w:tc>
          <w:tcPr>
            <w:tcW w:w="2698" w:type="dxa"/>
            <w:tcBorders>
              <w:bottom w:val="single" w:sz="4" w:space="0" w:color="auto"/>
            </w:tcBorders>
            <w:vAlign w:val="center"/>
          </w:tcPr>
          <w:p w14:paraId="4C626053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center"/>
          </w:tcPr>
          <w:p w14:paraId="75163C59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center"/>
          </w:tcPr>
          <w:p w14:paraId="71160742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  <w:tr w:rsidR="004E716D" w14:paraId="1920F982" w14:textId="77777777" w:rsidTr="004E716D">
        <w:trPr>
          <w:trHeight w:val="711"/>
        </w:trPr>
        <w:tc>
          <w:tcPr>
            <w:tcW w:w="5396" w:type="dxa"/>
            <w:gridSpan w:val="2"/>
            <w:shd w:val="clear" w:color="auto" w:fill="E6E6E6"/>
            <w:vAlign w:val="center"/>
          </w:tcPr>
          <w:p w14:paraId="7749304D" w14:textId="01E3B6FE" w:rsidR="004E716D" w:rsidRDefault="004E716D" w:rsidP="004E716D">
            <w:pPr>
              <w:tabs>
                <w:tab w:val="right" w:pos="8640"/>
              </w:tabs>
              <w:jc w:val="center"/>
            </w:pPr>
            <w:r>
              <w:t>Average Efficiency of Ball</w:t>
            </w:r>
          </w:p>
        </w:tc>
        <w:tc>
          <w:tcPr>
            <w:tcW w:w="2698" w:type="dxa"/>
            <w:shd w:val="clear" w:color="auto" w:fill="E6E6E6"/>
            <w:vAlign w:val="center"/>
          </w:tcPr>
          <w:p w14:paraId="4DCEFF32" w14:textId="77777777" w:rsidR="004E716D" w:rsidRDefault="004E716D" w:rsidP="004E716D">
            <w:pPr>
              <w:tabs>
                <w:tab w:val="right" w:pos="8640"/>
              </w:tabs>
              <w:jc w:val="center"/>
            </w:pPr>
          </w:p>
        </w:tc>
      </w:tr>
    </w:tbl>
    <w:p w14:paraId="44DF3EAD" w14:textId="77777777" w:rsidR="004E716D" w:rsidRDefault="004E716D" w:rsidP="004E716D">
      <w:pPr>
        <w:tabs>
          <w:tab w:val="right" w:pos="8640"/>
        </w:tabs>
      </w:pPr>
    </w:p>
    <w:p w14:paraId="372C1A33" w14:textId="77777777" w:rsidR="00280D09" w:rsidRPr="00E56FA6" w:rsidRDefault="00280D09" w:rsidP="005C6A2F"/>
    <w:sectPr w:rsidR="00280D09" w:rsidRPr="00E56FA6" w:rsidSect="00D16A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63B2A"/>
    <w:multiLevelType w:val="hybridMultilevel"/>
    <w:tmpl w:val="189C8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95DB3"/>
    <w:multiLevelType w:val="hybridMultilevel"/>
    <w:tmpl w:val="A9D62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A4AE9"/>
    <w:multiLevelType w:val="hybridMultilevel"/>
    <w:tmpl w:val="0302A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06"/>
    <w:rsid w:val="001752CD"/>
    <w:rsid w:val="0019692F"/>
    <w:rsid w:val="00271C4B"/>
    <w:rsid w:val="00280D09"/>
    <w:rsid w:val="004E716D"/>
    <w:rsid w:val="005C6A2F"/>
    <w:rsid w:val="00907CE6"/>
    <w:rsid w:val="00994DD3"/>
    <w:rsid w:val="00A4099B"/>
    <w:rsid w:val="00D16A8C"/>
    <w:rsid w:val="00D64972"/>
    <w:rsid w:val="00E56FA6"/>
    <w:rsid w:val="00EC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1903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E6"/>
    <w:pPr>
      <w:ind w:left="720"/>
      <w:contextualSpacing/>
    </w:pPr>
  </w:style>
  <w:style w:type="table" w:styleId="TableGrid">
    <w:name w:val="Table Grid"/>
    <w:basedOn w:val="TableNormal"/>
    <w:uiPriority w:val="59"/>
    <w:rsid w:val="004E7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E6"/>
    <w:pPr>
      <w:ind w:left="720"/>
      <w:contextualSpacing/>
    </w:pPr>
  </w:style>
  <w:style w:type="table" w:styleId="TableGrid">
    <w:name w:val="Table Grid"/>
    <w:basedOn w:val="TableNormal"/>
    <w:uiPriority w:val="59"/>
    <w:rsid w:val="004E7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oincareteacher:Library:Application%20Support:Microsoft:Office:User%20Templates:My%20Templates:Assign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Assignment Template.dotx</Template>
  <TotalTime>25</TotalTime>
  <Pages>2</Pages>
  <Words>228</Words>
  <Characters>1300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Richter</dc:creator>
  <cp:keywords/>
  <dc:description/>
  <cp:lastModifiedBy>Rick Richter</cp:lastModifiedBy>
  <cp:revision>7</cp:revision>
  <dcterms:created xsi:type="dcterms:W3CDTF">2013-07-16T17:02:00Z</dcterms:created>
  <dcterms:modified xsi:type="dcterms:W3CDTF">2013-07-16T17:30:00Z</dcterms:modified>
</cp:coreProperties>
</file>